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D" w:rsidRDefault="0085702D" w:rsidP="0085702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</w:t>
      </w:r>
      <w:r w:rsidR="00FB254F">
        <w:rPr>
          <w:rFonts w:ascii="Times New Roman" w:hAnsi="Times New Roman" w:cs="Times New Roman"/>
          <w:b/>
          <w:bCs/>
          <w:sz w:val="28"/>
          <w:szCs w:val="28"/>
        </w:rPr>
        <w:t>бочей программе по алгебре для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tbl>
      <w:tblPr>
        <w:tblStyle w:val="a5"/>
        <w:tblW w:w="10078" w:type="dxa"/>
        <w:tblInd w:w="-431" w:type="dxa"/>
        <w:tblLook w:val="04A0" w:firstRow="1" w:lastRow="0" w:firstColumn="1" w:lastColumn="0" w:noHBand="0" w:noVBand="1"/>
      </w:tblPr>
      <w:tblGrid>
        <w:gridCol w:w="2019"/>
        <w:gridCol w:w="8059"/>
      </w:tblGrid>
      <w:tr w:rsidR="0085702D" w:rsidTr="0085702D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85702D" w:rsidTr="0085702D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02D" w:rsidTr="0085702D">
        <w:trPr>
          <w:trHeight w:val="570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 w:rsidP="008B7D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2010 г. №1897 – </w:t>
            </w:r>
            <w:hyperlink r:id="rId6" w:history="1">
              <w:r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http://standart.edu.ru/</w:t>
              </w:r>
            </w:hyperlink>
          </w:p>
          <w:p w:rsidR="0085702D" w:rsidRDefault="0085702D" w:rsidP="008B7D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МОУ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Прибрежненская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СШ.</w:t>
            </w:r>
          </w:p>
          <w:p w:rsidR="0085702D" w:rsidRDefault="0085702D" w:rsidP="008B7D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Прибрежненская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СШ на 2017-2018 учебный год.</w:t>
            </w:r>
          </w:p>
          <w:p w:rsidR="0085702D" w:rsidRDefault="0085702D" w:rsidP="008B7D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Примерные программы по учебным предметам. Математика. 5 – 9 классы. – 3-е изд.,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. – М.: Просвещение, 2011. –64с. – (Стандарты второго поколения).</w:t>
            </w:r>
          </w:p>
          <w:p w:rsidR="0085702D" w:rsidRDefault="00857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5.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Алгебра. Рабочие программы. Предметная линия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Ю.Н.Макарычева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др.7-9 классы.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,- М: Просвещение, 2014 </w:t>
            </w:r>
          </w:p>
          <w:p w:rsidR="0085702D" w:rsidRDefault="0085702D">
            <w:pPr>
              <w:tabs>
                <w:tab w:val="left" w:pos="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</w:tr>
      <w:tr w:rsidR="0085702D" w:rsidTr="0085702D">
        <w:trPr>
          <w:trHeight w:val="401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Алгебра, учебник для 8 класса для общеобразовательных учреждений / Ю.Н. Макарычев, Н.Г. </w:t>
            </w: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.Б. Суворова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Алгебра: элементы статистики и теории вероятностей. Учебное пособие для учащихся 7 – 9 классов общеобразовательных учреждений / / Ю.Н. 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2013</w:t>
            </w: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алгебры в 7 – 9 классах. Книга для учителя. / Ю.Н. 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2013</w:t>
            </w: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по алгебре для 8 класса / В.И. </w:t>
            </w:r>
            <w:proofErr w:type="gram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, Ю.Н. Макарыче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 2016</w:t>
            </w:r>
          </w:p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Разноуровненвые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материалы по алгебре. 8 класс / М.Б. </w:t>
            </w: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2013</w:t>
            </w: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и контрольные работы по алгебре и геометрии для 8 класса / А.П. Ершова, В.В. </w:t>
            </w: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А.С. Ершов: </w:t>
            </w:r>
            <w:proofErr w:type="spellStart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, 2008.</w:t>
            </w:r>
          </w:p>
          <w:p w:rsidR="00FB254F" w:rsidRPr="001406E4" w:rsidRDefault="00FB254F" w:rsidP="00FB25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 с элементами тестирования по алгебре. 8 класс. – Саратов: Лицей, 2004.</w:t>
            </w:r>
          </w:p>
          <w:p w:rsidR="0085702D" w:rsidRDefault="0085702D" w:rsidP="00FB25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702D" w:rsidTr="0085702D">
        <w:trPr>
          <w:trHeight w:val="1999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2D" w:rsidRDefault="0085702D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Обязательное изучение предмета «Алгебра» на этапе основного общего образования предусматривает ресурс учебного времени в объёме</w:t>
            </w:r>
            <w:r w:rsidR="00716E91">
              <w:rPr>
                <w:rFonts w:asciiTheme="majorHAnsi" w:hAnsiTheme="majorHAnsi" w:cs="Times New Roman"/>
                <w:sz w:val="24"/>
                <w:szCs w:val="24"/>
              </w:rPr>
              <w:t xml:space="preserve"> 315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ч, в том числе: в </w:t>
            </w:r>
            <w:r w:rsidR="00FB254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716E91">
              <w:rPr>
                <w:rFonts w:asciiTheme="majorHAnsi" w:hAnsiTheme="majorHAnsi" w:cs="Times New Roman"/>
                <w:sz w:val="24"/>
                <w:szCs w:val="24"/>
              </w:rPr>
              <w:t>классе 140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. Учебный план МОУ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Прибрежненская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СШ предусматривает объём учебного предмета «Алгебра» в </w:t>
            </w:r>
            <w:r w:rsidR="00FB254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FB254F">
              <w:rPr>
                <w:rFonts w:asciiTheme="majorHAnsi" w:hAnsiTheme="majorHAnsi" w:cs="Times New Roman"/>
                <w:sz w:val="24"/>
                <w:szCs w:val="24"/>
              </w:rPr>
              <w:t>классе  4 часа в неделю, 135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час</w:t>
            </w:r>
            <w:r w:rsidR="00FB254F">
              <w:rPr>
                <w:rFonts w:asciiTheme="majorHAnsi" w:hAnsiTheme="majorHAnsi" w:cs="Times New Roman"/>
                <w:sz w:val="24"/>
                <w:szCs w:val="24"/>
              </w:rPr>
              <w:t xml:space="preserve">ов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в год).</w:t>
            </w:r>
            <w:proofErr w:type="gramEnd"/>
          </w:p>
          <w:p w:rsidR="0085702D" w:rsidRDefault="0085702D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Количество часов по плану:</w:t>
            </w:r>
          </w:p>
          <w:p w:rsidR="0085702D" w:rsidRDefault="00FB254F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Всего:135  ч. В неделю: 4</w:t>
            </w:r>
            <w:r w:rsidR="0085702D">
              <w:rPr>
                <w:rFonts w:asciiTheme="majorHAnsi" w:hAnsiTheme="majorHAnsi" w:cs="Times New Roman"/>
                <w:sz w:val="24"/>
                <w:szCs w:val="24"/>
              </w:rPr>
              <w:t xml:space="preserve"> ч.</w:t>
            </w:r>
            <w:r w:rsidR="0085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2B85" w:rsidRDefault="009B2B85"/>
    <w:sectPr w:rsidR="009B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16A9A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2D"/>
    <w:rsid w:val="00716E91"/>
    <w:rsid w:val="0085702D"/>
    <w:rsid w:val="009B2B85"/>
    <w:rsid w:val="00C72100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2D"/>
    <w:pPr>
      <w:spacing w:after="160"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02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5702D"/>
    <w:pPr>
      <w:spacing w:after="200" w:line="276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39"/>
    <w:rsid w:val="0085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2D"/>
    <w:pPr>
      <w:spacing w:after="160"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02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5702D"/>
    <w:pPr>
      <w:spacing w:after="200" w:line="276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39"/>
    <w:rsid w:val="0085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2017-12-20T08:58:00Z</dcterms:created>
  <dcterms:modified xsi:type="dcterms:W3CDTF">2017-12-20T10:58:00Z</dcterms:modified>
</cp:coreProperties>
</file>