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F8E" w:rsidRPr="009D2EE2" w:rsidRDefault="00296F8E" w:rsidP="00296F8E">
      <w:pPr>
        <w:widowControl w:val="0"/>
        <w:tabs>
          <w:tab w:val="left" w:pos="570"/>
        </w:tabs>
        <w:suppressAutoHyphens/>
        <w:autoSpaceDE w:val="0"/>
        <w:autoSpaceDN w:val="0"/>
        <w:adjustRightInd w:val="0"/>
        <w:spacing w:after="0" w:line="240" w:lineRule="atLeast"/>
        <w:ind w:left="357" w:firstLine="357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9D2EE2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Аннотация к рабочей программе </w:t>
      </w:r>
      <w:proofErr w:type="gramStart"/>
      <w:r w:rsidRPr="009D2EE2">
        <w:rPr>
          <w:rFonts w:ascii="Times New Roman" w:eastAsia="Calibri" w:hAnsi="Times New Roman" w:cs="Times New Roman"/>
          <w:b/>
          <w:bCs/>
          <w:sz w:val="28"/>
          <w:szCs w:val="24"/>
        </w:rPr>
        <w:t>по</w:t>
      </w:r>
      <w:proofErr w:type="gramEnd"/>
      <w:r w:rsidRPr="009D2EE2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</w:t>
      </w:r>
      <w:r w:rsidR="006144FA">
        <w:rPr>
          <w:rFonts w:ascii="Times New Roman" w:eastAsia="Calibri" w:hAnsi="Times New Roman" w:cs="Times New Roman"/>
          <w:b/>
          <w:bCs/>
          <w:sz w:val="28"/>
          <w:szCs w:val="24"/>
        </w:rPr>
        <w:t>Экология</w:t>
      </w:r>
      <w:r w:rsidRPr="009D2EE2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для </w:t>
      </w:r>
      <w:r w:rsidR="006144FA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8-9 </w:t>
      </w:r>
      <w:proofErr w:type="spellStart"/>
      <w:r w:rsidR="006144FA">
        <w:rPr>
          <w:rFonts w:ascii="Times New Roman" w:eastAsia="Calibri" w:hAnsi="Times New Roman" w:cs="Times New Roman"/>
          <w:b/>
          <w:bCs/>
          <w:sz w:val="28"/>
          <w:szCs w:val="24"/>
        </w:rPr>
        <w:t>классоа</w:t>
      </w:r>
      <w:proofErr w:type="spellEnd"/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2"/>
        <w:gridCol w:w="9243"/>
      </w:tblGrid>
      <w:tr w:rsidR="009D2EE2" w:rsidRPr="009D2EE2" w:rsidTr="00D478C5">
        <w:trPr>
          <w:trHeight w:val="328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2" w:rsidRPr="009D2EE2" w:rsidRDefault="009D2EE2" w:rsidP="0092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E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2" w:rsidRPr="009D2EE2" w:rsidRDefault="006144FA" w:rsidP="009D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Экология</w:t>
            </w:r>
          </w:p>
        </w:tc>
      </w:tr>
      <w:tr w:rsidR="009D2EE2" w:rsidRPr="009D2EE2" w:rsidTr="00D478C5">
        <w:trPr>
          <w:trHeight w:val="328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2" w:rsidRPr="009D2EE2" w:rsidRDefault="009D2EE2" w:rsidP="0092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E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2" w:rsidRPr="009D2EE2" w:rsidRDefault="006144FA" w:rsidP="009D2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  <w:tr w:rsidR="009D2EE2" w:rsidRPr="009D2EE2" w:rsidTr="00D478C5">
        <w:trPr>
          <w:trHeight w:val="3071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2" w:rsidRPr="009D2EE2" w:rsidRDefault="009D2EE2" w:rsidP="0092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E2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FA" w:rsidRPr="006144FA" w:rsidRDefault="006144FA" w:rsidP="006144FA">
            <w:pPr>
              <w:widowControl w:val="0"/>
              <w:numPr>
                <w:ilvl w:val="0"/>
                <w:numId w:val="1"/>
              </w:num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144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ФЕДЕРАЛЬНЫЙ ГОСУДАРСТВЕННЫЙ ОБРАЗОВАТЕЛЬНЫЙ СТАНДАРТ ОСНОВНОГО ОБЩЕГО ОБРАЗОВАНИЯ. Утвержден приказом Министерства образования и науки Российской Федерации от 17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6144FA">
                <w:rPr>
                  <w:rFonts w:ascii="Times New Roman" w:hAnsi="Times New Roman"/>
                  <w:sz w:val="24"/>
                  <w:szCs w:val="24"/>
                  <w:u w:val="single"/>
                </w:rPr>
                <w:t>2010 г</w:t>
              </w:r>
            </w:smartTag>
            <w:r w:rsidRPr="006144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№1897 – </w:t>
            </w:r>
            <w:hyperlink r:id="rId6" w:history="1">
              <w:r w:rsidRPr="006144FA">
                <w:rPr>
                  <w:rStyle w:val="a8"/>
                  <w:rFonts w:ascii="Times New Roman" w:hAnsi="Times New Roman"/>
                  <w:sz w:val="24"/>
                  <w:szCs w:val="24"/>
                </w:rPr>
                <w:t>http://standart.edu.ru/</w:t>
              </w:r>
            </w:hyperlink>
          </w:p>
          <w:p w:rsidR="006144FA" w:rsidRPr="006144FA" w:rsidRDefault="006144FA" w:rsidP="006144FA">
            <w:pPr>
              <w:widowControl w:val="0"/>
              <w:numPr>
                <w:ilvl w:val="0"/>
                <w:numId w:val="1"/>
              </w:num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144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Авторской программы </w:t>
            </w:r>
            <w:proofErr w:type="spellStart"/>
            <w:r w:rsidRPr="006144FA">
              <w:rPr>
                <w:rFonts w:ascii="Times New Roman" w:hAnsi="Times New Roman"/>
                <w:sz w:val="24"/>
                <w:szCs w:val="24"/>
                <w:u w:val="single"/>
              </w:rPr>
              <w:t>Самкова</w:t>
            </w:r>
            <w:proofErr w:type="spellEnd"/>
            <w:r w:rsidRPr="006144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В.А. Интегрированный курс «Экология» для учащихся 5-9 классов основной школы: Концепция. Программа. Тематическое планирование. — М.</w:t>
            </w:r>
            <w:proofErr w:type="gramStart"/>
            <w:r w:rsidRPr="006144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:</w:t>
            </w:r>
            <w:proofErr w:type="gramEnd"/>
            <w:r w:rsidRPr="006144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144FA">
              <w:rPr>
                <w:rFonts w:ascii="Times New Roman" w:hAnsi="Times New Roman"/>
                <w:sz w:val="24"/>
                <w:szCs w:val="24"/>
                <w:u w:val="single"/>
              </w:rPr>
              <w:t>Академкнига</w:t>
            </w:r>
            <w:proofErr w:type="spellEnd"/>
            <w:r w:rsidRPr="006144FA">
              <w:rPr>
                <w:rFonts w:ascii="Times New Roman" w:hAnsi="Times New Roman"/>
                <w:sz w:val="24"/>
                <w:szCs w:val="24"/>
                <w:u w:val="single"/>
              </w:rPr>
              <w:t>/учебник, 2011. — 46 с.</w:t>
            </w:r>
          </w:p>
          <w:p w:rsidR="006144FA" w:rsidRPr="006144FA" w:rsidRDefault="006144FA" w:rsidP="006144FA">
            <w:pPr>
              <w:widowControl w:val="0"/>
              <w:numPr>
                <w:ilvl w:val="0"/>
                <w:numId w:val="1"/>
              </w:num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144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Положение о рабочей программе учебного предмета, курса, факультатива в МОУ </w:t>
            </w:r>
            <w:proofErr w:type="spellStart"/>
            <w:r w:rsidRPr="006144FA">
              <w:rPr>
                <w:rFonts w:ascii="Times New Roman" w:hAnsi="Times New Roman"/>
                <w:sz w:val="24"/>
                <w:szCs w:val="24"/>
                <w:u w:val="single"/>
              </w:rPr>
              <w:t>Прибрежненская</w:t>
            </w:r>
            <w:proofErr w:type="spellEnd"/>
            <w:r w:rsidRPr="006144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СШ.</w:t>
            </w:r>
          </w:p>
          <w:p w:rsidR="006144FA" w:rsidRPr="009D2EE2" w:rsidRDefault="006144FA" w:rsidP="006144FA">
            <w:pPr>
              <w:widowControl w:val="0"/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EE2" w:rsidRPr="009D2EE2" w:rsidTr="00D478C5">
        <w:trPr>
          <w:trHeight w:val="1086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2" w:rsidRPr="009D2EE2" w:rsidRDefault="009D2EE2" w:rsidP="0092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EE2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FA" w:rsidRPr="006144FA" w:rsidRDefault="006144FA" w:rsidP="006144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44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1. </w:t>
            </w:r>
            <w:proofErr w:type="spellStart"/>
            <w:r w:rsidRPr="006144F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Самкова</w:t>
            </w:r>
            <w:proofErr w:type="spellEnd"/>
            <w:r w:rsidRPr="006144F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, В.А.</w:t>
            </w:r>
            <w:r w:rsidRPr="006144F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6144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Методические рекомендации: Наглядные пособия: Введение в экологию: 5-9 классы / В.А. </w:t>
            </w:r>
            <w:proofErr w:type="spellStart"/>
            <w:r w:rsidRPr="006144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Самкова</w:t>
            </w:r>
            <w:proofErr w:type="spellEnd"/>
            <w:r w:rsidRPr="006144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— М., 2013. — 60 с.; </w:t>
            </w:r>
            <w:proofErr w:type="spellStart"/>
            <w:r w:rsidRPr="006144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илл</w:t>
            </w:r>
            <w:proofErr w:type="spellEnd"/>
            <w:r w:rsidRPr="006144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9D2EE2" w:rsidRPr="009D2EE2" w:rsidRDefault="009D2EE2" w:rsidP="00926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8C5" w:rsidRPr="009D2EE2" w:rsidTr="00D478C5">
        <w:trPr>
          <w:trHeight w:val="1999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C5" w:rsidRPr="006144FA" w:rsidRDefault="00D478C5" w:rsidP="006144FA">
            <w:pPr>
              <w:widowControl w:val="0"/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144FA">
              <w:rPr>
                <w:rFonts w:ascii="Times New Roman" w:hAnsi="Times New Roman"/>
                <w:sz w:val="24"/>
                <w:szCs w:val="24"/>
              </w:rPr>
              <w:t xml:space="preserve"> формирование сознательно-научного, нравственно-этического отношения учащихся к окружающей среде на интеллектуальной и эмоционально-чувственной основе. </w:t>
            </w:r>
          </w:p>
          <w:p w:rsidR="00D478C5" w:rsidRPr="006144FA" w:rsidRDefault="00D478C5" w:rsidP="006144FA">
            <w:pPr>
              <w:widowControl w:val="0"/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44FA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D478C5" w:rsidRPr="006144FA" w:rsidRDefault="00D478C5" w:rsidP="006144FA">
            <w:pPr>
              <w:widowControl w:val="0"/>
              <w:numPr>
                <w:ilvl w:val="0"/>
                <w:numId w:val="2"/>
              </w:num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44FA">
              <w:rPr>
                <w:rFonts w:ascii="Times New Roman" w:hAnsi="Times New Roman"/>
                <w:sz w:val="24"/>
                <w:szCs w:val="24"/>
              </w:rPr>
              <w:t>помогать учащимся понять</w:t>
            </w:r>
            <w:proofErr w:type="gramEnd"/>
            <w:r w:rsidRPr="006144FA">
              <w:rPr>
                <w:rFonts w:ascii="Times New Roman" w:hAnsi="Times New Roman"/>
                <w:sz w:val="24"/>
                <w:szCs w:val="24"/>
              </w:rPr>
              <w:t xml:space="preserve"> сущность современной экологической проблемы и осознать ее,  с одной стороны, как актуальную для человечества,  с другой стороны —  как лично значимую;</w:t>
            </w:r>
          </w:p>
          <w:p w:rsidR="00D478C5" w:rsidRPr="006144FA" w:rsidRDefault="00D478C5" w:rsidP="006144FA">
            <w:pPr>
              <w:widowControl w:val="0"/>
              <w:numPr>
                <w:ilvl w:val="0"/>
                <w:numId w:val="2"/>
              </w:num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способствовать становлению системы экологически ориентированных личных ценностей (установок, убеждений, интересов, стремлений и т.д.) и отношений;</w:t>
            </w:r>
          </w:p>
          <w:p w:rsidR="00D478C5" w:rsidRPr="006144FA" w:rsidRDefault="00D478C5" w:rsidP="006144FA">
            <w:pPr>
              <w:widowControl w:val="0"/>
              <w:numPr>
                <w:ilvl w:val="0"/>
                <w:numId w:val="2"/>
              </w:num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формировать знания и умения, составляющие основу творческой и деловой активности при решении экологических проблем и связанных с ними жизненных ситуаций;</w:t>
            </w:r>
          </w:p>
          <w:p w:rsidR="00D478C5" w:rsidRPr="006144FA" w:rsidRDefault="00D478C5" w:rsidP="006144FA">
            <w:pPr>
              <w:widowControl w:val="0"/>
              <w:numPr>
                <w:ilvl w:val="0"/>
                <w:numId w:val="2"/>
              </w:num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развивать личную ответственность за состояние окружающей среды, которая проявляется в умении принимать компетентные решения в ситуациях выбора и действовать в соответствии с ними;</w:t>
            </w:r>
          </w:p>
          <w:p w:rsidR="00D478C5" w:rsidRPr="006144FA" w:rsidRDefault="00D478C5" w:rsidP="006144FA">
            <w:pPr>
              <w:widowControl w:val="0"/>
              <w:numPr>
                <w:ilvl w:val="0"/>
                <w:numId w:val="2"/>
              </w:num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</w:rPr>
              <w:t>вовлекать учащихся в реальную педагогически организованную деятельность, строящуюся на основе принципа расширения индивидуального экологического пространства.</w:t>
            </w:r>
            <w:r w:rsidRPr="006144F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478C5" w:rsidRPr="006144FA" w:rsidRDefault="00D478C5" w:rsidP="006144FA">
            <w:pPr>
              <w:widowControl w:val="0"/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44FA">
              <w:rPr>
                <w:rFonts w:ascii="Times New Roman" w:hAnsi="Times New Roman"/>
                <w:sz w:val="24"/>
                <w:szCs w:val="24"/>
                <w:highlight w:val="yellow"/>
              </w:rPr>
              <w:t>Сроки реализации программы – 1 год.</w:t>
            </w:r>
          </w:p>
          <w:p w:rsidR="00D478C5" w:rsidRPr="006144FA" w:rsidRDefault="00D478C5" w:rsidP="006144FA">
            <w:pPr>
              <w:widowControl w:val="0"/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144FA">
              <w:rPr>
                <w:rFonts w:ascii="Times New Roman" w:hAnsi="Times New Roman"/>
                <w:sz w:val="24"/>
                <w:szCs w:val="24"/>
                <w:highlight w:val="yellow"/>
              </w:rPr>
              <w:t>Программа рассчитана на 34 часа.</w:t>
            </w:r>
          </w:p>
          <w:p w:rsidR="00D478C5" w:rsidRPr="006144FA" w:rsidRDefault="00D478C5" w:rsidP="006144FA">
            <w:pPr>
              <w:widowControl w:val="0"/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4FA">
              <w:rPr>
                <w:rFonts w:ascii="Times New Roman" w:hAnsi="Times New Roman"/>
                <w:sz w:val="24"/>
                <w:szCs w:val="24"/>
                <w:highlight w:val="yellow"/>
              </w:rPr>
              <w:t>34 часа на учебный год (1 час в неделю)</w:t>
            </w:r>
          </w:p>
          <w:p w:rsidR="00D478C5" w:rsidRPr="009D2EE2" w:rsidRDefault="00D478C5" w:rsidP="00296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F8E" w:rsidRPr="00296F8E" w:rsidRDefault="00296F8E" w:rsidP="00296F8E">
      <w:pPr>
        <w:widowControl w:val="0"/>
        <w:tabs>
          <w:tab w:val="left" w:pos="570"/>
        </w:tabs>
        <w:suppressAutoHyphens/>
        <w:autoSpaceDE w:val="0"/>
        <w:autoSpaceDN w:val="0"/>
        <w:adjustRightInd w:val="0"/>
        <w:spacing w:after="0" w:line="240" w:lineRule="atLeast"/>
        <w:ind w:left="357" w:firstLine="35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144FA" w:rsidRPr="006144FA" w:rsidRDefault="006144FA" w:rsidP="006144FA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144FA" w:rsidRPr="006144FA" w:rsidRDefault="006144FA" w:rsidP="006144FA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144FA" w:rsidRPr="006144FA" w:rsidRDefault="006144FA" w:rsidP="006144FA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D2EE2" w:rsidRPr="005C5793" w:rsidRDefault="009D2EE2" w:rsidP="009D2EE2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9D2EE2" w:rsidRPr="007D6336" w:rsidRDefault="009D2EE2" w:rsidP="009D2EE2">
      <w:pPr>
        <w:pStyle w:val="a5"/>
        <w:widowControl w:val="0"/>
        <w:spacing w:after="0"/>
        <w:ind w:left="720"/>
        <w:jc w:val="both"/>
      </w:pPr>
    </w:p>
    <w:p w:rsidR="009D2EE2" w:rsidRPr="005C5793" w:rsidRDefault="009D2EE2" w:rsidP="009D2E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C02" w:rsidRDefault="000E2C02"/>
    <w:sectPr w:rsidR="000E2C02" w:rsidSect="00296F8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16A9A"/>
    <w:multiLevelType w:val="hybridMultilevel"/>
    <w:tmpl w:val="A1F6D692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F62992"/>
    <w:multiLevelType w:val="multilevel"/>
    <w:tmpl w:val="E5D81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116690"/>
    <w:rsid w:val="000E2C02"/>
    <w:rsid w:val="00116690"/>
    <w:rsid w:val="002316AF"/>
    <w:rsid w:val="00283B5E"/>
    <w:rsid w:val="00296F8E"/>
    <w:rsid w:val="006144FA"/>
    <w:rsid w:val="00867BB1"/>
    <w:rsid w:val="00907F48"/>
    <w:rsid w:val="009A7112"/>
    <w:rsid w:val="009C2CB7"/>
    <w:rsid w:val="009D2EE2"/>
    <w:rsid w:val="00B57DBE"/>
    <w:rsid w:val="00C25365"/>
    <w:rsid w:val="00C26B23"/>
    <w:rsid w:val="00D478C5"/>
    <w:rsid w:val="00E5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C02"/>
  </w:style>
  <w:style w:type="paragraph" w:styleId="2">
    <w:name w:val="heading 2"/>
    <w:basedOn w:val="a"/>
    <w:next w:val="a"/>
    <w:link w:val="20"/>
    <w:uiPriority w:val="99"/>
    <w:qFormat/>
    <w:rsid w:val="009D2EE2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D2EE2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styleId="a3">
    <w:name w:val="Normal (Web)"/>
    <w:basedOn w:val="a"/>
    <w:uiPriority w:val="99"/>
    <w:rsid w:val="009D2EE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9D2EE2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rsid w:val="009D2EE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uiPriority w:val="99"/>
    <w:rsid w:val="009D2EE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9D2EE2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6144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andart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FF1EB-0668-49BC-8883-BEE713C3D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</dc:creator>
  <cp:keywords/>
  <dc:description/>
  <cp:lastModifiedBy>Nat</cp:lastModifiedBy>
  <cp:revision>7</cp:revision>
  <dcterms:created xsi:type="dcterms:W3CDTF">2017-12-25T09:07:00Z</dcterms:created>
  <dcterms:modified xsi:type="dcterms:W3CDTF">2017-12-26T07:01:00Z</dcterms:modified>
</cp:coreProperties>
</file>